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p w:rsidR="00445A91" w:rsidRPr="008C61F8" w:rsidRDefault="00445A91" w:rsidP="00445A91">
      <w:pPr>
        <w:jc w:val="center"/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</w:pPr>
      <w:r w:rsidRPr="008C61F8">
        <w:rPr>
          <w:rFonts w:ascii="Twinkl Cursive Unlooped Thin" w:hAnsi="Twinkl Cursive Unlooped Thin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6136542</wp:posOffset>
            </wp:positionH>
            <wp:positionV relativeFrom="paragraph">
              <wp:posOffset>-79903</wp:posOffset>
            </wp:positionV>
            <wp:extent cx="485074" cy="502276"/>
            <wp:effectExtent l="0" t="0" r="0" b="0"/>
            <wp:wrapNone/>
            <wp:docPr id="1" name="Picture 1" descr="T:\Subject Leaders\Computing\St. Mary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bject Leaders\Computing\St. Mary'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4" cy="5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1F8">
        <w:rPr>
          <w:rFonts w:ascii="Twinkl Cursive Unlooped Thin" w:hAnsi="Twinkl Cursive Unlooped Thin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-84196</wp:posOffset>
            </wp:positionV>
            <wp:extent cx="485074" cy="502276"/>
            <wp:effectExtent l="0" t="0" r="0" b="0"/>
            <wp:wrapNone/>
            <wp:docPr id="2" name="Picture 2" descr="T:\Subject Leaders\Computing\St. Mary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bject Leaders\Computing\St. Mary'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4" cy="5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1F8"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  <w:t>Knowledge Organiser</w:t>
      </w:r>
      <w:r w:rsidR="0023464C"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  <w:t xml:space="preserve"> – </w:t>
      </w:r>
      <w:r w:rsidR="00C752E9"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  <w:t>Summer 2023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471"/>
        <w:gridCol w:w="3467"/>
        <w:gridCol w:w="3468"/>
      </w:tblGrid>
      <w:tr w:rsidR="00445A91" w:rsidTr="00445A91">
        <w:tc>
          <w:tcPr>
            <w:tcW w:w="3485" w:type="dxa"/>
            <w:shd w:val="clear" w:color="auto" w:fill="5B9BD5" w:themeFill="accent1"/>
          </w:tcPr>
          <w:p w:rsidR="00445A91" w:rsidRPr="00445A91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</w:pPr>
            <w:r w:rsidRPr="00445A91"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  <w:t>Subject</w:t>
            </w:r>
          </w:p>
        </w:tc>
        <w:tc>
          <w:tcPr>
            <w:tcW w:w="3485" w:type="dxa"/>
            <w:shd w:val="clear" w:color="auto" w:fill="5B9BD5" w:themeFill="accent1"/>
          </w:tcPr>
          <w:p w:rsidR="00445A91" w:rsidRPr="00445A91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</w:pPr>
            <w:r w:rsidRPr="00445A91"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  <w:t>Topic Title</w:t>
            </w:r>
          </w:p>
        </w:tc>
        <w:tc>
          <w:tcPr>
            <w:tcW w:w="3486" w:type="dxa"/>
            <w:shd w:val="clear" w:color="auto" w:fill="5B9BD5" w:themeFill="accent1"/>
          </w:tcPr>
          <w:p w:rsidR="00445A91" w:rsidRPr="00445A91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</w:pPr>
            <w:r w:rsidRPr="00445A91"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  <w:t>Phase</w:t>
            </w:r>
          </w:p>
        </w:tc>
      </w:tr>
      <w:tr w:rsidR="00445A91" w:rsidTr="00445A91">
        <w:tc>
          <w:tcPr>
            <w:tcW w:w="3485" w:type="dxa"/>
          </w:tcPr>
          <w:p w:rsidR="00445A91" w:rsidRPr="00445A91" w:rsidRDefault="006D312A" w:rsidP="00445A91">
            <w:pPr>
              <w:jc w:val="center"/>
              <w:rPr>
                <w:rFonts w:ascii="Twinkl Cursive Unlooped Thin" w:hAnsi="Twinkl Cursive Unlooped Thin"/>
                <w:color w:val="FFFFFF" w:themeColor="background1"/>
                <w:sz w:val="32"/>
              </w:rPr>
            </w:pPr>
            <w:r>
              <w:rPr>
                <w:rFonts w:ascii="Twinkl Cursive Unlooped Thin" w:hAnsi="Twinkl Cursive Unlooped Thin"/>
                <w:color w:val="FFFFFF" w:themeColor="background1"/>
                <w:sz w:val="32"/>
              </w:rPr>
              <w:t>Geography</w:t>
            </w:r>
            <w:r w:rsidR="00B27ABD">
              <w:rPr>
                <w:rFonts w:ascii="Twinkl Cursive Unlooped Thin" w:hAnsi="Twinkl Cursive Unlooped Thin"/>
                <w:color w:val="FFFFFF" w:themeColor="background1"/>
                <w:sz w:val="32"/>
              </w:rPr>
              <w:t xml:space="preserve"> / History</w:t>
            </w:r>
          </w:p>
        </w:tc>
        <w:tc>
          <w:tcPr>
            <w:tcW w:w="3485" w:type="dxa"/>
          </w:tcPr>
          <w:p w:rsidR="00445A91" w:rsidRPr="00445A91" w:rsidRDefault="00BB78CD" w:rsidP="00C752E9">
            <w:pPr>
              <w:jc w:val="center"/>
              <w:rPr>
                <w:rFonts w:ascii="Twinkl Cursive Unlooped Thin" w:hAnsi="Twinkl Cursive Unlooped Thin"/>
                <w:color w:val="FFFFFF" w:themeColor="background1"/>
                <w:sz w:val="32"/>
              </w:rPr>
            </w:pPr>
            <w:r>
              <w:rPr>
                <w:rFonts w:ascii="Twinkl Cursive Unlooped Thin" w:hAnsi="Twinkl Cursive Unlooped Thin"/>
                <w:color w:val="FFFFFF" w:themeColor="background1"/>
                <w:sz w:val="32"/>
              </w:rPr>
              <w:t>World War Two</w:t>
            </w:r>
          </w:p>
        </w:tc>
        <w:tc>
          <w:tcPr>
            <w:tcW w:w="3486" w:type="dxa"/>
          </w:tcPr>
          <w:p w:rsidR="00445A91" w:rsidRPr="00445A91" w:rsidRDefault="0023464C" w:rsidP="00445A91">
            <w:pPr>
              <w:jc w:val="center"/>
              <w:rPr>
                <w:rFonts w:ascii="Twinkl Cursive Unlooped Thin" w:hAnsi="Twinkl Cursive Unlooped Thin"/>
                <w:color w:val="FFFFFF" w:themeColor="background1"/>
                <w:sz w:val="32"/>
              </w:rPr>
            </w:pPr>
            <w:r>
              <w:rPr>
                <w:rFonts w:ascii="Twinkl Cursive Unlooped Thin" w:hAnsi="Twinkl Cursive Unlooped Thin"/>
                <w:color w:val="FFFFFF" w:themeColor="background1"/>
                <w:sz w:val="32"/>
              </w:rPr>
              <w:t>Year 5/6</w:t>
            </w:r>
          </w:p>
        </w:tc>
      </w:tr>
    </w:tbl>
    <w:p w:rsidR="00445A91" w:rsidRPr="008C61F8" w:rsidRDefault="00445A91">
      <w:pPr>
        <w:rPr>
          <w:rFonts w:ascii="Twinkl Cursive Unlooped Thin" w:hAnsi="Twinkl Cursive Unlooped Thin"/>
          <w:b/>
          <w:sz w:val="2"/>
        </w:rPr>
      </w:pPr>
      <w:r>
        <w:rPr>
          <w:rFonts w:ascii="Twinkl Cursive Unlooped Thin" w:hAnsi="Twinkl Cursive Unlooped Thin"/>
          <w:b/>
          <w:sz w:val="36"/>
        </w:rPr>
        <w:t xml:space="preserve">            </w:t>
      </w:r>
    </w:p>
    <w:p w:rsidR="00445A91" w:rsidRPr="00445A91" w:rsidRDefault="00BB78CD">
      <w:pPr>
        <w:rPr>
          <w:rFonts w:ascii="Twinkl Cursive Unlooped Thin" w:hAnsi="Twinkl Cursive Unlooped Thin"/>
          <w:b/>
          <w:sz w:val="36"/>
          <w:u w:val="single"/>
        </w:rPr>
      </w:pPr>
      <w:r>
        <w:rPr>
          <w:rFonts w:ascii="Twinkl Cursive Unlooped Thin" w:hAnsi="Twinkl Cursive Unlooped Thin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3234907</wp:posOffset>
                </wp:positionH>
                <wp:positionV relativeFrom="paragraph">
                  <wp:posOffset>439875</wp:posOffset>
                </wp:positionV>
                <wp:extent cx="3519086" cy="3381555"/>
                <wp:effectExtent l="0" t="0" r="2476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086" cy="3381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  <w:t>I need to know:</w:t>
                            </w:r>
                          </w:p>
                          <w:p w:rsidR="00BD4C95" w:rsidRPr="00FD5946" w:rsidRDefault="00FD5946" w:rsidP="00FD59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>That WW2 started o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>n 1st September 1939,</w:t>
                            </w:r>
                            <w: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 xml:space="preserve"> when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 xml:space="preserve"> Germany invaded Poland. Britain</w:t>
                            </w:r>
                            <w: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>and France (Poland’s allies) gave Germany notice to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 xml:space="preserve">withdraw their troops. When they did not, </w:t>
                            </w:r>
                            <w: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>war was declared.</w:t>
                            </w:r>
                          </w:p>
                          <w:p w:rsidR="00FD5946" w:rsidRDefault="00FD5946" w:rsidP="00C534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</w:pP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>That p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>eople expected cities to be bombed as the Germans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>tried to hit military or trade targets. This would put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>children in danger, so many were sent to live with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 xml:space="preserve">families in the countryside until the war </w:t>
                            </w:r>
                            <w: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>e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>nded.</w:t>
                            </w:r>
                          </w:p>
                          <w:p w:rsidR="00FD5946" w:rsidRPr="00FD5946" w:rsidRDefault="00FD5946" w:rsidP="00FD59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</w:pP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 xml:space="preserve">That 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>The Holocaust was a genocide committed by Germany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 xml:space="preserve">before and during WW2. It 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>i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>nvolved the murder of over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 w:rsidRPr="00FD5946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>6 million Jewish peop</w:t>
                            </w:r>
                            <w: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>le and millions of others.</w:t>
                            </w:r>
                          </w:p>
                          <w:p w:rsidR="00FD5946" w:rsidRPr="00FD5946" w:rsidRDefault="00FD5946" w:rsidP="00FD59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 xml:space="preserve">Women played a huge role in war in the Home Front and ‘Digging for </w:t>
                            </w:r>
                            <w: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0"/>
                              </w:rPr>
                              <w:t>Victory’.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54.7pt;margin-top:34.65pt;width:277.1pt;height:2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  <w:t>I need to know:</w:t>
                      </w:r>
                    </w:p>
                    <w:p w:rsidR="00BD4C95" w:rsidRPr="00FD5946" w:rsidRDefault="00FD5946" w:rsidP="00FD59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>That WW2 started o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>n 1st September 1939,</w:t>
                      </w:r>
                      <w:r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 xml:space="preserve"> when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 xml:space="preserve"> Germany invaded Poland. Britain</w:t>
                      </w:r>
                      <w:r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 xml:space="preserve"> 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>and France (Poland’s allies) gave Germany notice to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 xml:space="preserve"> 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 xml:space="preserve">withdraw their troops. When they did not, </w:t>
                      </w:r>
                      <w:r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>war was declared.</w:t>
                      </w:r>
                    </w:p>
                    <w:p w:rsidR="00FD5946" w:rsidRDefault="00FD5946" w:rsidP="00C534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</w:pP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>That p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>eople expected cities to be bombed as the Germans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 xml:space="preserve"> 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>tried to hit military or trade targets. This would put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 xml:space="preserve"> 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>children in danger, so many were sent to live with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 xml:space="preserve"> 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 xml:space="preserve">families in the countryside until the war </w:t>
                      </w:r>
                      <w:r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>e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>nded.</w:t>
                      </w:r>
                    </w:p>
                    <w:p w:rsidR="00FD5946" w:rsidRPr="00FD5946" w:rsidRDefault="00FD5946" w:rsidP="00FD59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</w:pP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 xml:space="preserve">That 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>The Holocaust was a genocide committed by Germany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 xml:space="preserve"> 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 xml:space="preserve">before and during WW2. It 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>i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>nvolved the murder of over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 xml:space="preserve"> </w:t>
                      </w:r>
                      <w:r w:rsidRPr="00FD5946"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>6 million Jewish peop</w:t>
                      </w:r>
                      <w:r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>le and millions of others.</w:t>
                      </w:r>
                    </w:p>
                    <w:p w:rsidR="00FD5946" w:rsidRPr="00FD5946" w:rsidRDefault="00FD5946" w:rsidP="00FD59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 xml:space="preserve">Women played a huge role in war in the Home Front and ‘Digging for </w:t>
                      </w:r>
                      <w:r>
                        <w:rPr>
                          <w:rFonts w:ascii="Twinkl Cursive Unlooped Thin" w:hAnsi="Twinkl Cursive Unlooped Thin"/>
                          <w:color w:val="44546A" w:themeColor="text2"/>
                          <w:sz w:val="20"/>
                        </w:rPr>
                        <w:t>Victory’.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3650483</wp:posOffset>
            </wp:positionH>
            <wp:positionV relativeFrom="paragraph">
              <wp:posOffset>3898469</wp:posOffset>
            </wp:positionV>
            <wp:extent cx="2967487" cy="4688917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487" cy="468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A91">
        <w:rPr>
          <w:rFonts w:ascii="Twinkl Cursive Unlooped Thin" w:hAnsi="Twinkl Cursive Unlooped Thin"/>
          <w:b/>
          <w:sz w:val="36"/>
        </w:rPr>
        <w:t xml:space="preserve">           </w:t>
      </w:r>
      <w:r w:rsidR="00445A91" w:rsidRPr="008C61F8">
        <w:rPr>
          <w:rFonts w:ascii="Twinkl Cursive Unlooped Thin" w:hAnsi="Twinkl Cursive Unlooped Thin"/>
          <w:b/>
          <w:color w:val="FFFFFF" w:themeColor="background1"/>
          <w:sz w:val="36"/>
          <w:u w:val="single"/>
        </w:rPr>
        <w:t>Key Vocabulary</w:t>
      </w:r>
      <w:r w:rsidR="008C61F8" w:rsidRPr="008C61F8">
        <w:rPr>
          <w:rFonts w:ascii="Twinkl Cursive Unlooped Thin" w:hAnsi="Twinkl Cursive Unlooped Thin"/>
          <w:b/>
          <w:color w:val="FFFFFF" w:themeColor="background1"/>
          <w:sz w:val="36"/>
        </w:rPr>
        <w:t xml:space="preserve">                </w:t>
      </w:r>
      <w:r w:rsidR="008C61F8">
        <w:rPr>
          <w:rFonts w:ascii="Twinkl Cursive Unlooped Thin" w:hAnsi="Twinkl Cursive Unlooped Thin"/>
          <w:b/>
          <w:color w:val="FFFFFF" w:themeColor="background1"/>
          <w:sz w:val="36"/>
        </w:rPr>
        <w:t xml:space="preserve"> </w:t>
      </w:r>
      <w:r w:rsidR="008C61F8">
        <w:rPr>
          <w:rFonts w:ascii="Twinkl Cursive Unlooped Thin" w:hAnsi="Twinkl Cursive Unlooped Thin"/>
          <w:b/>
          <w:color w:val="FFFFFF" w:themeColor="background1"/>
          <w:sz w:val="36"/>
          <w:u w:val="single"/>
        </w:rPr>
        <w:t>What do I need to know?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53"/>
        <w:gridCol w:w="3179"/>
      </w:tblGrid>
      <w:tr w:rsidR="00445A91" w:rsidTr="00FD5946">
        <w:tc>
          <w:tcPr>
            <w:tcW w:w="1753" w:type="dxa"/>
            <w:shd w:val="clear" w:color="auto" w:fill="5B9BD5" w:themeFill="accent1"/>
          </w:tcPr>
          <w:p w:rsidR="00445A91" w:rsidRPr="008C61F8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</w:rPr>
            </w:pPr>
            <w:r w:rsidRPr="008C61F8">
              <w:rPr>
                <w:rFonts w:ascii="Twinkl Cursive Unlooped Thin" w:hAnsi="Twinkl Cursive Unlooped Thin"/>
                <w:b/>
                <w:color w:val="FFFFFF" w:themeColor="background1"/>
              </w:rPr>
              <w:t>Key Vocabulary</w:t>
            </w:r>
          </w:p>
        </w:tc>
        <w:tc>
          <w:tcPr>
            <w:tcW w:w="3179" w:type="dxa"/>
            <w:shd w:val="clear" w:color="auto" w:fill="5B9BD5" w:themeFill="accent1"/>
          </w:tcPr>
          <w:p w:rsidR="00445A91" w:rsidRPr="008C61F8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</w:rPr>
            </w:pPr>
            <w:r w:rsidRPr="008C61F8">
              <w:rPr>
                <w:rFonts w:ascii="Twinkl Cursive Unlooped Thin" w:hAnsi="Twinkl Cursive Unlooped Thin"/>
                <w:b/>
                <w:color w:val="FFFFFF" w:themeColor="background1"/>
              </w:rPr>
              <w:t>Definition</w:t>
            </w:r>
          </w:p>
        </w:tc>
      </w:tr>
      <w:tr w:rsidR="00445A91" w:rsidTr="00FD5946">
        <w:tc>
          <w:tcPr>
            <w:tcW w:w="1753" w:type="dxa"/>
            <w:tcBorders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BB78CD" w:rsidRPr="00BB78CD" w:rsidRDefault="00BB78CD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BB78CD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Nazi</w:t>
            </w:r>
          </w:p>
          <w:p w:rsidR="009F241E" w:rsidRPr="003706B7" w:rsidRDefault="00BB78CD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BB78CD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party</w:t>
            </w:r>
          </w:p>
        </w:tc>
        <w:tc>
          <w:tcPr>
            <w:tcW w:w="3179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BB78CD" w:rsidRPr="00BB78CD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A German political party with</w:t>
            </w:r>
          </w:p>
          <w:p w:rsidR="00BB78CD" w:rsidRPr="00BB78CD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racist and anti-Jewish ideas, led</w:t>
            </w:r>
          </w:p>
          <w:p w:rsidR="00445A91" w:rsidRPr="003706B7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proofErr w:type="gramStart"/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by</w:t>
            </w:r>
            <w:proofErr w:type="gramEnd"/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 xml:space="preserve"> Adolf Hitler.</w:t>
            </w:r>
          </w:p>
        </w:tc>
      </w:tr>
      <w:tr w:rsidR="00445A91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3706B7" w:rsidRDefault="00BB78CD" w:rsidP="00C74CBE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BB78CD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Allies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BB78CD" w:rsidRPr="00BB78CD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The United Kingdom, France and</w:t>
            </w:r>
          </w:p>
          <w:p w:rsidR="00BB78CD" w:rsidRPr="00BB78CD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Poland, later joined by other</w:t>
            </w:r>
          </w:p>
          <w:p w:rsidR="00BB78CD" w:rsidRPr="00BB78CD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countries, including the USSR</w:t>
            </w:r>
          </w:p>
          <w:p w:rsidR="00BB78CD" w:rsidRPr="00BB78CD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(Soviet Union), the United States of</w:t>
            </w:r>
          </w:p>
          <w:p w:rsidR="00445A91" w:rsidRPr="003706B7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America and China.</w:t>
            </w:r>
          </w:p>
        </w:tc>
      </w:tr>
      <w:tr w:rsidR="00445A91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3706B7" w:rsidRDefault="00BB78CD" w:rsidP="00B27AB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P</w:t>
            </w:r>
            <w:r w:rsidRPr="00BB78CD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ropaganda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BB78CD" w:rsidRPr="00BB78CD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Information designed to promote</w:t>
            </w:r>
          </w:p>
          <w:p w:rsidR="00445A91" w:rsidRPr="003706B7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proofErr w:type="gramStart"/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a</w:t>
            </w:r>
            <w:proofErr w:type="gramEnd"/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 xml:space="preserve"> political idea or opinion.</w:t>
            </w:r>
          </w:p>
        </w:tc>
      </w:tr>
      <w:tr w:rsidR="00B27ABD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B27ABD" w:rsidRPr="003706B7" w:rsidRDefault="00BB78CD" w:rsidP="00B27AB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BB78CD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Axis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BB78CD" w:rsidRPr="00BB78CD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The Axis Powers were originally</w:t>
            </w:r>
          </w:p>
          <w:p w:rsidR="00BB78CD" w:rsidRPr="00BB78CD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Germany, Japan and Italy. Other</w:t>
            </w:r>
          </w:p>
          <w:p w:rsidR="00B27ABD" w:rsidRPr="003706B7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proofErr w:type="gramStart"/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countries</w:t>
            </w:r>
            <w:proofErr w:type="gramEnd"/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 xml:space="preserve"> joined them later.</w:t>
            </w:r>
          </w:p>
        </w:tc>
      </w:tr>
      <w:tr w:rsidR="00B27ABD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BB78CD" w:rsidRPr="00BB78CD" w:rsidRDefault="00BB78CD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A</w:t>
            </w:r>
            <w:r w:rsidRPr="00BB78CD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tomic</w:t>
            </w:r>
          </w:p>
          <w:p w:rsidR="00B27ABD" w:rsidRPr="003706B7" w:rsidRDefault="00BB78CD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BB78CD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bomb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BB78CD" w:rsidRPr="00BB78CD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A very high-energy bomb made of</w:t>
            </w:r>
          </w:p>
          <w:p w:rsidR="00B27ABD" w:rsidRPr="003706B7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proofErr w:type="gramStart"/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radioactive</w:t>
            </w:r>
            <w:proofErr w:type="gramEnd"/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 xml:space="preserve"> material.</w:t>
            </w:r>
          </w:p>
        </w:tc>
      </w:tr>
      <w:tr w:rsidR="00B27ABD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B27ABD" w:rsidRPr="003706B7" w:rsidRDefault="00BB78CD" w:rsidP="00B27AB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BB78CD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Czechoslovakia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BB78CD" w:rsidRPr="00BB78CD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A European country. Now two</w:t>
            </w:r>
          </w:p>
          <w:p w:rsidR="00BB78CD" w:rsidRPr="00BB78CD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countries: the Czech Republic</w:t>
            </w:r>
          </w:p>
          <w:p w:rsidR="00B27ABD" w:rsidRPr="003706B7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proofErr w:type="gramStart"/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and</w:t>
            </w:r>
            <w:proofErr w:type="gramEnd"/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 xml:space="preserve"> Slovakia.</w:t>
            </w:r>
          </w:p>
        </w:tc>
      </w:tr>
      <w:tr w:rsidR="00B27ABD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6F7FEF" w:rsidRPr="003706B7" w:rsidRDefault="00BB78CD" w:rsidP="00B27AB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Annex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BB78CD" w:rsidRPr="00BB78CD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To take another country’s land</w:t>
            </w:r>
          </w:p>
          <w:p w:rsidR="00B27ABD" w:rsidRPr="003706B7" w:rsidRDefault="00BB78CD" w:rsidP="00BB78CD">
            <w:pPr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</w:pPr>
            <w:proofErr w:type="gramStart"/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>and</w:t>
            </w:r>
            <w:proofErr w:type="gramEnd"/>
            <w:r w:rsidRPr="00BB78CD">
              <w:rPr>
                <w:rFonts w:ascii="Twinkl Cursive Unlooped Thin" w:hAnsi="Twinkl Cursive Unlooped Thin"/>
                <w:color w:val="FFFFFF" w:themeColor="background1"/>
                <w:sz w:val="19"/>
                <w:szCs w:val="19"/>
              </w:rPr>
              <w:t xml:space="preserve"> make it part of your country.</w:t>
            </w:r>
          </w:p>
        </w:tc>
      </w:tr>
    </w:tbl>
    <w:p w:rsidR="00E4150F" w:rsidRPr="00445A91" w:rsidRDefault="00FD5946">
      <w:pPr>
        <w:rPr>
          <w:rFonts w:ascii="Twinkl Cursive Unlooped Thin" w:hAnsi="Twinkl Cursive Unlooped Thin"/>
        </w:rPr>
      </w:pPr>
      <w:r>
        <w:rPr>
          <w:rFonts w:ascii="Twinkl Cursive Unlooped Thin" w:hAnsi="Twinkl Cursive Unlooped Th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107854</wp:posOffset>
                </wp:positionV>
                <wp:extent cx="3485072" cy="1768415"/>
                <wp:effectExtent l="0" t="0" r="2032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072" cy="1768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F8" w:rsidRPr="00EE2344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</w:rPr>
                            </w:pPr>
                            <w:r w:rsidRPr="00EE2344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</w:rPr>
                              <w:t>By the end of this topic, I will be able to:</w:t>
                            </w:r>
                          </w:p>
                          <w:p w:rsidR="00BD4C95" w:rsidRPr="00BD4C95" w:rsidRDefault="00B17B47" w:rsidP="00BD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>Understand the key people, dates and events that shaped World War II.</w:t>
                            </w:r>
                          </w:p>
                          <w:p w:rsidR="00BD4C95" w:rsidRDefault="00BD4C95" w:rsidP="00BB78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</w:pPr>
                            <w:r w:rsidRPr="00BD4C95"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>Use appropriate historical terms such as culture, religious, social, economic and political when describing the past.</w:t>
                            </w:r>
                          </w:p>
                          <w:p w:rsidR="00FD5946" w:rsidRPr="00BB78CD" w:rsidRDefault="00FD5946" w:rsidP="00BB78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>Plot the key events of the war on a timeline alongside other events in history.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0;margin-top:8.5pt;width:274.4pt;height:13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" fillcolor="white [3201]" strokecolor="#5b9bd5 [3204]" strokeweight="1pt">
                <v:stroke joinstyle="miter"/>
                <v:textbox>
                  <w:txbxContent>
                    <w:p w:rsidR="008C61F8" w:rsidRPr="00EE2344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</w:rPr>
                      </w:pPr>
                      <w:r w:rsidRPr="00EE2344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</w:rPr>
                        <w:t>By the end of this topic, I will be able to:</w:t>
                      </w:r>
                    </w:p>
                    <w:p w:rsidR="00BD4C95" w:rsidRPr="00BD4C95" w:rsidRDefault="00B17B47" w:rsidP="00BD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>Understand the key people, dates and events that shaped World War II.</w:t>
                      </w:r>
                    </w:p>
                    <w:p w:rsidR="00BD4C95" w:rsidRDefault="00BD4C95" w:rsidP="00BB78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</w:pPr>
                      <w:r w:rsidRPr="00BD4C95"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>Use appropriate historical terms such as culture, religious, social, economic and political when describing the past.</w:t>
                      </w:r>
                    </w:p>
                    <w:p w:rsidR="00FD5946" w:rsidRPr="00BB78CD" w:rsidRDefault="00FD5946" w:rsidP="00BB78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>Plot the key events of the war on a timeline alongside other events in history.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78CD">
        <w:rPr>
          <w:rFonts w:ascii="Twinkl Cursive Unlooped Thin" w:hAnsi="Twinkl Cursive Unlooped Th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96388" wp14:editId="487C0BF5">
                <wp:simplePos x="0" y="0"/>
                <wp:positionH relativeFrom="margin">
                  <wp:align>left</wp:align>
                </wp:positionH>
                <wp:positionV relativeFrom="paragraph">
                  <wp:posOffset>1988413</wp:posOffset>
                </wp:positionV>
                <wp:extent cx="3467819" cy="2838090"/>
                <wp:effectExtent l="0" t="0" r="18415" b="1968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819" cy="2838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CD" w:rsidRDefault="00BB78CD" w:rsidP="00BB78CD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</w:rPr>
                              <w:t>How did World War II start?</w:t>
                            </w:r>
                          </w:p>
                          <w:p w:rsidR="00BB78CD" w:rsidRPr="00BB78CD" w:rsidRDefault="00BB78CD" w:rsidP="00BB78CD">
                            <w:pPr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</w:pPr>
                            <w:r w:rsidRPr="00BB78CD"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>The leader of Germany, Adolf Hitler, had plans to take over other countries. In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B78CD"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>March 1938, Germany invaded and annexed Austria, which made other countries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B78CD"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>worried. On 29th September 1938, British, French, German and Italian leaders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B78CD"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>signed a treaty called the Munich Agreement. This allowed Hitler to annex the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B78CD"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>Sudetenland (an area of Czechoslovakia) if he agreed not to invade anywhere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B78CD"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>else. However, in August 1939, Hitler broke the agreement and invaded the rest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B78CD"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>of Czechoslovakia, followed by Poland on 1st September. Britain, France and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B78CD"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>Poland had made a pact to support each other,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 xml:space="preserve"> so Britain and France declared </w:t>
                            </w:r>
                            <w:r w:rsidRPr="00BB78CD">
                              <w:rPr>
                                <w:rFonts w:ascii="Twinkl Cursive Unlooped Thin" w:hAnsi="Twinkl Cursive Unlooped Thin"/>
                                <w:sz w:val="19"/>
                                <w:szCs w:val="19"/>
                              </w:rPr>
                              <w:t>war on Germany.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96388" id="Rounded Rectangle 8" o:spid="_x0000_s1028" style="position:absolute;margin-left:0;margin-top:156.55pt;width:273.05pt;height:223.4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" fillcolor="white [3201]" strokecolor="#5b9bd5 [3204]" strokeweight="1pt">
                <v:stroke joinstyle="miter"/>
                <v:textbox>
                  <w:txbxContent>
                    <w:p w:rsidR="00BB78CD" w:rsidRDefault="00BB78CD" w:rsidP="00BB78CD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</w:rPr>
                      </w:pPr>
                      <w: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</w:rPr>
                        <w:t>How did World War II start?</w:t>
                      </w:r>
                    </w:p>
                    <w:p w:rsidR="00BB78CD" w:rsidRPr="00BB78CD" w:rsidRDefault="00BB78CD" w:rsidP="00BB78CD">
                      <w:pPr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</w:pPr>
                      <w:r w:rsidRPr="00BB78CD"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>The leader of Germany, Adolf Hitler, had plans to take over other countries. In</w:t>
                      </w:r>
                      <w:r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 xml:space="preserve"> </w:t>
                      </w:r>
                      <w:r w:rsidRPr="00BB78CD"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>March 1938, Germany invaded and annexed Austria, which made other countries</w:t>
                      </w:r>
                      <w:r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 xml:space="preserve"> </w:t>
                      </w:r>
                      <w:r w:rsidRPr="00BB78CD"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>worried. On 29th September 1938, British, French, German and Italian leaders</w:t>
                      </w:r>
                      <w:r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 xml:space="preserve"> </w:t>
                      </w:r>
                      <w:r w:rsidRPr="00BB78CD"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>signed a treaty called the Munich Agreement. This allowed Hitler to annex the</w:t>
                      </w:r>
                      <w:r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 xml:space="preserve"> </w:t>
                      </w:r>
                      <w:r w:rsidRPr="00BB78CD"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>Sudetenland (an area of Czechoslovakia) if he agreed not to invade anywhere</w:t>
                      </w:r>
                      <w:r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 xml:space="preserve"> </w:t>
                      </w:r>
                      <w:r w:rsidRPr="00BB78CD"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>else. However, in August 1939, Hitler broke the agreement and invaded the rest</w:t>
                      </w:r>
                      <w:r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 xml:space="preserve"> </w:t>
                      </w:r>
                      <w:r w:rsidRPr="00BB78CD"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>of Czechoslovakia, followed by Poland on 1st September. Britain, France and</w:t>
                      </w:r>
                      <w:r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 xml:space="preserve"> </w:t>
                      </w:r>
                      <w:r w:rsidRPr="00BB78CD"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>Poland had made a pact to support each other,</w:t>
                      </w:r>
                      <w:r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 xml:space="preserve"> so Britain and France declared </w:t>
                      </w:r>
                      <w:r w:rsidRPr="00BB78CD">
                        <w:rPr>
                          <w:rFonts w:ascii="Twinkl Cursive Unlooped Thin" w:hAnsi="Twinkl Cursive Unlooped Thin"/>
                          <w:sz w:val="19"/>
                          <w:szCs w:val="19"/>
                        </w:rPr>
                        <w:t>war on Germany.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4150F" w:rsidRPr="00445A91" w:rsidSect="007F2664">
      <w:pgSz w:w="11906" w:h="16838" w:code="9"/>
      <w:pgMar w:top="720" w:right="720" w:bottom="720" w:left="720" w:header="709" w:footer="709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1E70"/>
    <w:multiLevelType w:val="hybridMultilevel"/>
    <w:tmpl w:val="B6D6C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B738E"/>
    <w:multiLevelType w:val="hybridMultilevel"/>
    <w:tmpl w:val="D6BEB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D5E61"/>
    <w:multiLevelType w:val="hybridMultilevel"/>
    <w:tmpl w:val="01682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1"/>
    <w:rsid w:val="00011664"/>
    <w:rsid w:val="000A6E0E"/>
    <w:rsid w:val="0020689F"/>
    <w:rsid w:val="00222A34"/>
    <w:rsid w:val="0023464C"/>
    <w:rsid w:val="003706B7"/>
    <w:rsid w:val="00445A91"/>
    <w:rsid w:val="00631418"/>
    <w:rsid w:val="006D312A"/>
    <w:rsid w:val="006F7FEF"/>
    <w:rsid w:val="0078685B"/>
    <w:rsid w:val="007F2664"/>
    <w:rsid w:val="00803D6B"/>
    <w:rsid w:val="008B6DAA"/>
    <w:rsid w:val="008C61F8"/>
    <w:rsid w:val="009F241E"/>
    <w:rsid w:val="00B17B47"/>
    <w:rsid w:val="00B27ABD"/>
    <w:rsid w:val="00BB78CD"/>
    <w:rsid w:val="00BD4C95"/>
    <w:rsid w:val="00C44D33"/>
    <w:rsid w:val="00C752E9"/>
    <w:rsid w:val="00DF3E9C"/>
    <w:rsid w:val="00E453A7"/>
    <w:rsid w:val="00E92948"/>
    <w:rsid w:val="00EE2344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4:docId w14:val="2D5DA129"/>
  <w15:chartTrackingRefBased/>
  <w15:docId w15:val="{5918CFF1-292F-494F-A1FC-6B63718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Mortimore</dc:creator>
  <cp:keywords/>
  <dc:description/>
  <cp:lastModifiedBy>James Mortimore</cp:lastModifiedBy>
  <cp:revision>3</cp:revision>
  <dcterms:created xsi:type="dcterms:W3CDTF">2023-07-12T13:08:00Z</dcterms:created>
  <dcterms:modified xsi:type="dcterms:W3CDTF">2023-07-12T14:13:00Z</dcterms:modified>
</cp:coreProperties>
</file>