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CC2E5" w:themeColor="accent1" w:themeTint="99"/>
  <w:body>
    <w:p w14:paraId="5AD4862C" w14:textId="77777777" w:rsidR="00445A91" w:rsidRPr="00C96BA5" w:rsidRDefault="00445A91" w:rsidP="00445A91">
      <w:pPr>
        <w:jc w:val="center"/>
        <w:rPr>
          <w:rFonts w:ascii="Twinkl Cursive Unlooped Thin" w:hAnsi="Twinkl Cursive Unlooped Thin"/>
          <w:b/>
          <w:sz w:val="44"/>
          <w:u w:val="single"/>
        </w:rPr>
      </w:pP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1968D45" wp14:editId="77B65E83">
            <wp:simplePos x="0" y="0"/>
            <wp:positionH relativeFrom="column">
              <wp:posOffset>6136542</wp:posOffset>
            </wp:positionH>
            <wp:positionV relativeFrom="paragraph">
              <wp:posOffset>-79903</wp:posOffset>
            </wp:positionV>
            <wp:extent cx="485074" cy="502276"/>
            <wp:effectExtent l="0" t="0" r="0" b="0"/>
            <wp:wrapNone/>
            <wp:docPr id="1" name="Picture 1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A54CE9D" wp14:editId="12871CCD">
            <wp:simplePos x="0" y="0"/>
            <wp:positionH relativeFrom="margin">
              <wp:align>left</wp:align>
            </wp:positionH>
            <wp:positionV relativeFrom="paragraph">
              <wp:posOffset>-84196</wp:posOffset>
            </wp:positionV>
            <wp:extent cx="485074" cy="502276"/>
            <wp:effectExtent l="0" t="0" r="0" b="0"/>
            <wp:wrapNone/>
            <wp:docPr id="2" name="Picture 2" descr="T:\Subject Leaders\Computing\St. Mary'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Subject Leaders\Computing\St. Mary's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4" cy="50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BA5">
        <w:rPr>
          <w:rFonts w:ascii="Twinkl Cursive Unlooped Thin" w:hAnsi="Twinkl Cursive Unlooped Thin"/>
          <w:b/>
          <w:sz w:val="44"/>
          <w:u w:val="single"/>
        </w:rPr>
        <w:t>Knowledge Organiser</w:t>
      </w:r>
      <w:r w:rsidR="00795DE1">
        <w:rPr>
          <w:rFonts w:ascii="Twinkl Cursive Unlooped Thin" w:hAnsi="Twinkl Cursive Unlooped Thin"/>
          <w:b/>
          <w:sz w:val="44"/>
          <w:u w:val="single"/>
        </w:rPr>
        <w:t xml:space="preserve"> – Autumn 2025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469"/>
        <w:gridCol w:w="3469"/>
        <w:gridCol w:w="3468"/>
      </w:tblGrid>
      <w:tr w:rsidR="00C96BA5" w:rsidRPr="00C96BA5" w14:paraId="28B7F1F3" w14:textId="77777777" w:rsidTr="00445A91">
        <w:tc>
          <w:tcPr>
            <w:tcW w:w="3485" w:type="dxa"/>
            <w:shd w:val="clear" w:color="auto" w:fill="5B9BD5" w:themeFill="accent1"/>
          </w:tcPr>
          <w:p w14:paraId="262C2B5D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Subject</w:t>
            </w:r>
          </w:p>
        </w:tc>
        <w:tc>
          <w:tcPr>
            <w:tcW w:w="3485" w:type="dxa"/>
            <w:shd w:val="clear" w:color="auto" w:fill="5B9BD5" w:themeFill="accent1"/>
          </w:tcPr>
          <w:p w14:paraId="07885F69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Topic Title</w:t>
            </w:r>
          </w:p>
        </w:tc>
        <w:tc>
          <w:tcPr>
            <w:tcW w:w="3486" w:type="dxa"/>
            <w:shd w:val="clear" w:color="auto" w:fill="5B9BD5" w:themeFill="accent1"/>
          </w:tcPr>
          <w:p w14:paraId="15C103B5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  <w:sz w:val="32"/>
              </w:rPr>
            </w:pPr>
            <w:r w:rsidRPr="00C96BA5">
              <w:rPr>
                <w:rFonts w:ascii="Twinkl Cursive Unlooped Thin" w:hAnsi="Twinkl Cursive Unlooped Thin"/>
                <w:b/>
                <w:sz w:val="32"/>
              </w:rPr>
              <w:t>Phase</w:t>
            </w:r>
          </w:p>
        </w:tc>
      </w:tr>
      <w:tr w:rsidR="00C96BA5" w:rsidRPr="00C96BA5" w14:paraId="754EECDF" w14:textId="77777777" w:rsidTr="00445A91">
        <w:tc>
          <w:tcPr>
            <w:tcW w:w="3485" w:type="dxa"/>
          </w:tcPr>
          <w:p w14:paraId="33C9BDC9" w14:textId="77777777" w:rsidR="00445A91" w:rsidRPr="00C96BA5" w:rsidRDefault="0023464C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>History</w:t>
            </w:r>
          </w:p>
        </w:tc>
        <w:tc>
          <w:tcPr>
            <w:tcW w:w="3485" w:type="dxa"/>
          </w:tcPr>
          <w:p w14:paraId="5D829EEF" w14:textId="77777777" w:rsidR="00445A91" w:rsidRPr="00C96BA5" w:rsidRDefault="00242984" w:rsidP="00445A91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>
              <w:rPr>
                <w:rFonts w:ascii="Twinkl Cursive Unlooped Thin" w:hAnsi="Twinkl Cursive Unlooped Thin"/>
                <w:sz w:val="32"/>
              </w:rPr>
              <w:t>Ancient Rome</w:t>
            </w:r>
          </w:p>
        </w:tc>
        <w:tc>
          <w:tcPr>
            <w:tcW w:w="3486" w:type="dxa"/>
          </w:tcPr>
          <w:p w14:paraId="77182BA2" w14:textId="77777777" w:rsidR="00445A91" w:rsidRPr="00C96BA5" w:rsidRDefault="0023464C" w:rsidP="00C96BA5">
            <w:pPr>
              <w:jc w:val="center"/>
              <w:rPr>
                <w:rFonts w:ascii="Twinkl Cursive Unlooped Thin" w:hAnsi="Twinkl Cursive Unlooped Thin"/>
                <w:sz w:val="32"/>
              </w:rPr>
            </w:pPr>
            <w:r w:rsidRPr="00C96BA5">
              <w:rPr>
                <w:rFonts w:ascii="Twinkl Cursive Unlooped Thin" w:hAnsi="Twinkl Cursive Unlooped Thin"/>
                <w:sz w:val="32"/>
              </w:rPr>
              <w:t xml:space="preserve">Year </w:t>
            </w:r>
            <w:r w:rsidR="00C96BA5">
              <w:rPr>
                <w:rFonts w:ascii="Twinkl Cursive Unlooped Thin" w:hAnsi="Twinkl Cursive Unlooped Thin"/>
                <w:sz w:val="32"/>
              </w:rPr>
              <w:t>3/4</w:t>
            </w:r>
          </w:p>
        </w:tc>
      </w:tr>
    </w:tbl>
    <w:p w14:paraId="6FE20D23" w14:textId="77777777" w:rsidR="00445A91" w:rsidRPr="00C96BA5" w:rsidRDefault="00445A91">
      <w:pPr>
        <w:rPr>
          <w:rFonts w:ascii="Twinkl Cursive Unlooped Thin" w:hAnsi="Twinkl Cursive Unlooped Thin"/>
          <w:b/>
          <w:sz w:val="2"/>
        </w:rPr>
      </w:pPr>
      <w:r w:rsidRPr="00C96BA5">
        <w:rPr>
          <w:rFonts w:ascii="Twinkl Cursive Unlooped Thin" w:hAnsi="Twinkl Cursive Unlooped Thin"/>
          <w:b/>
          <w:sz w:val="36"/>
        </w:rPr>
        <w:t xml:space="preserve">            </w:t>
      </w:r>
    </w:p>
    <w:p w14:paraId="4E1EE7BB" w14:textId="77777777" w:rsidR="00445A91" w:rsidRPr="00C96BA5" w:rsidRDefault="00B816C9">
      <w:pPr>
        <w:rPr>
          <w:rFonts w:ascii="Twinkl Cursive Unlooped Thin" w:hAnsi="Twinkl Cursive Unlooped Thin"/>
          <w:b/>
          <w:sz w:val="36"/>
          <w:u w:val="single"/>
        </w:rPr>
      </w:pPr>
      <w:r w:rsidRPr="00C96BA5">
        <w:rPr>
          <w:rFonts w:ascii="Twinkl Cursive Unlooped Thin" w:hAnsi="Twinkl Cursive Unlooped Thin"/>
          <w:b/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8AE0D" wp14:editId="1EEA10CD">
                <wp:simplePos x="0" y="0"/>
                <wp:positionH relativeFrom="column">
                  <wp:posOffset>3321685</wp:posOffset>
                </wp:positionH>
                <wp:positionV relativeFrom="paragraph">
                  <wp:posOffset>433705</wp:posOffset>
                </wp:positionV>
                <wp:extent cx="3370580" cy="4094480"/>
                <wp:effectExtent l="0" t="0" r="2032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0580" cy="40944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D7C48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I need to know:</w:t>
                            </w:r>
                          </w:p>
                          <w:p w14:paraId="1D85B970" w14:textId="77777777" w:rsidR="008C61F8" w:rsidRPr="00795DE1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When the Roman Empire existed </w:t>
                            </w:r>
                            <w:r w:rsidR="008C61F8"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27CB04" w14:textId="77777777" w:rsidR="008C61F8" w:rsidRPr="00795DE1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Who Boudicca was and her influence</w:t>
                            </w:r>
                            <w:r w:rsidR="008C61F8"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on the Celtic tribes</w:t>
                            </w:r>
                            <w:r w:rsidR="008C61F8"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A41D50" w14:textId="77777777" w:rsidR="008C61F8" w:rsidRPr="00795DE1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That Julius Caesar tried to conquer England and why</w:t>
                            </w:r>
                          </w:p>
                          <w:p w14:paraId="7E055D20" w14:textId="77777777" w:rsidR="008C61F8" w:rsidRPr="00795DE1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When and how Emperor Claudius conquered England</w:t>
                            </w:r>
                            <w:r w:rsidR="008C61F8" w:rsidRPr="00795DE1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D29760" w14:textId="77777777" w:rsidR="008C61F8" w:rsidRPr="00B816C9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816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How the Romans lived – roads, homes, school, clothes</w:t>
                            </w:r>
                          </w:p>
                          <w:p w14:paraId="6006165D" w14:textId="77777777" w:rsidR="008C61F8" w:rsidRPr="00B816C9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816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About the gods and religious beliefs of the Romans</w:t>
                            </w:r>
                          </w:p>
                          <w:p w14:paraId="6494DB7A" w14:textId="77777777" w:rsidR="008C61F8" w:rsidRPr="00B816C9" w:rsidRDefault="00E4072F" w:rsidP="008C61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816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How the Roman army was organised and what life was like for the soldiers</w:t>
                            </w:r>
                          </w:p>
                          <w:p w14:paraId="3DB4D487" w14:textId="77777777" w:rsidR="008C61F8" w:rsidRPr="00B816C9" w:rsidRDefault="00E4072F" w:rsidP="00B816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B816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B816C9" w:rsidRPr="00B816C9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4"/>
                                <w:szCs w:val="24"/>
                              </w:rPr>
                              <w:t>legacy the Romans left us</w:t>
                            </w:r>
                          </w:p>
                          <w:p w14:paraId="5D4A0686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61.55pt;margin-top:34.15pt;width:265.4pt;height:3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" fillcolor="white [3201]" strokecolor="#5b9bd5 [3204]" strokeweight="1pt">
                <v:stroke joinstyle="miter"/>
                <v:textbox>
                  <w:txbxContent>
                    <w:p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I need to know:</w:t>
                      </w:r>
                    </w:p>
                    <w:p w:rsidR="008C61F8" w:rsidRPr="00795DE1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When the Roman Empire existed </w:t>
                      </w:r>
                      <w:r w:rsidR="008C61F8"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61F8" w:rsidRPr="00795DE1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Who Boudicca was and her influence</w:t>
                      </w:r>
                      <w:r w:rsidR="008C61F8"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  <w:r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on the Celtic tribes</w:t>
                      </w:r>
                      <w:r w:rsidR="008C61F8"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61F8" w:rsidRPr="00795DE1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That Julius Caesar tried to conquer England and why</w:t>
                      </w:r>
                    </w:p>
                    <w:p w:rsidR="008C61F8" w:rsidRPr="00795DE1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When and how Emperor Claudius conquered England</w:t>
                      </w:r>
                      <w:r w:rsidR="008C61F8" w:rsidRPr="00795DE1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61F8" w:rsidRPr="00B816C9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B816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How the Romans lived – roads, homes, school, clothes</w:t>
                      </w:r>
                    </w:p>
                    <w:p w:rsidR="008C61F8" w:rsidRPr="00B816C9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B816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About the gods and religious beliefs of the Romans</w:t>
                      </w:r>
                    </w:p>
                    <w:p w:rsidR="008C61F8" w:rsidRPr="00B816C9" w:rsidRDefault="00E4072F" w:rsidP="008C61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B816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How the Roman army was organised and what life was like for the soldiers</w:t>
                      </w:r>
                    </w:p>
                    <w:p w:rsidR="008C61F8" w:rsidRPr="00B816C9" w:rsidRDefault="00E4072F" w:rsidP="00B816C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</w:pPr>
                      <w:r w:rsidRPr="00B816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 xml:space="preserve">What </w:t>
                      </w:r>
                      <w:r w:rsidR="00B816C9" w:rsidRPr="00B816C9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4"/>
                          <w:szCs w:val="24"/>
                        </w:rPr>
                        <w:t>legacy the Romans left us</w:t>
                      </w:r>
                    </w:p>
                    <w:p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1418"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93476A" wp14:editId="71277729">
                <wp:simplePos x="0" y="0"/>
                <wp:positionH relativeFrom="column">
                  <wp:posOffset>3565138</wp:posOffset>
                </wp:positionH>
                <wp:positionV relativeFrom="paragraph">
                  <wp:posOffset>4830749</wp:posOffset>
                </wp:positionV>
                <wp:extent cx="2910177" cy="3562184"/>
                <wp:effectExtent l="0" t="0" r="24130" b="19685"/>
                <wp:wrapNone/>
                <wp:docPr id="6" name="Snip Diagonal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177" cy="3562184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9B991B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>Key images / maps</w:t>
                            </w:r>
                          </w:p>
                          <w:p w14:paraId="7E4D8655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</w:p>
                          <w:p w14:paraId="7F276FCC" w14:textId="77777777" w:rsidR="008C61F8" w:rsidRDefault="00C96BA5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C96BA5">
                              <w:rPr>
                                <w:rFonts w:ascii="Twinkl Cursive Unlooped Thin" w:hAnsi="Twinkl Cursive Unlooped Thin"/>
                                <w:b/>
                                <w:noProof/>
                                <w:color w:val="FFFFFF" w:themeColor="background1"/>
                                <w:sz w:val="28"/>
                                <w:lang w:eastAsia="en-GB"/>
                              </w:rPr>
                              <w:drawing>
                                <wp:inline distT="0" distB="0" distL="0" distR="0" wp14:anchorId="5DD65B79" wp14:editId="2AC8F9E2">
                                  <wp:extent cx="2233914" cy="1689047"/>
                                  <wp:effectExtent l="0" t="0" r="0" b="6985"/>
                                  <wp:docPr id="5" name="Picture 5" descr="The Inquisitive Loon: The United States and the Lessons of Rome - Par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he Inquisitive Loon: The United States and the Lessons of Rome - Part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3914" cy="16890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F8EE4E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36DAF04B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8412B71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472C3863" w14:textId="77777777" w:rsid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  <w:p w14:paraId="067BF97F" w14:textId="77777777" w:rsidR="008C61F8" w:rsidRPr="008C61F8" w:rsidRDefault="008C61F8" w:rsidP="008C61F8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3476A" id="Snip Diagonal Corner Rectangle 6" o:spid="_x0000_s1027" style="position:absolute;margin-left:280.7pt;margin-top:380.35pt;width:229.15pt;height:28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10177,35621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" adj="-11796480,,5400" path="m,l2425138,r485039,485039l2910177,3562184r,l485039,3562184,,3077145,,xe" fillcolor="#4472c4 [3208]" strokecolor="#1f3763 [1608]" strokeweight="1pt">
                <v:stroke joinstyle="miter"/>
                <v:formulas/>
                <v:path arrowok="t" o:connecttype="custom" o:connectlocs="0,0;2425138,0;2910177,485039;2910177,3562184;2910177,3562184;485039,3562184;0,3077145;0,0" o:connectangles="0,0,0,0,0,0,0,0" textboxrect="0,0,2910177,3562184"/>
                <v:textbox>
                  <w:txbxContent>
                    <w:p w14:paraId="3A9B991B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  <w:t>Key images / maps</w:t>
                      </w:r>
                    </w:p>
                    <w:p w14:paraId="7E4D8655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</w:p>
                    <w:p w14:paraId="7F276FCC" w14:textId="77777777" w:rsidR="008C61F8" w:rsidRDefault="00C96BA5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  <w:r w:rsidRPr="00C96BA5">
                        <w:rPr>
                          <w:rFonts w:ascii="Twinkl Cursive Unlooped Thin" w:hAnsi="Twinkl Cursive Unlooped Thin"/>
                          <w:b/>
                          <w:noProof/>
                          <w:color w:val="FFFFFF" w:themeColor="background1"/>
                          <w:sz w:val="28"/>
                          <w:lang w:eastAsia="en-GB"/>
                        </w:rPr>
                        <w:drawing>
                          <wp:inline distT="0" distB="0" distL="0" distR="0" wp14:anchorId="5DD65B79" wp14:editId="2AC8F9E2">
                            <wp:extent cx="2233914" cy="1689047"/>
                            <wp:effectExtent l="0" t="0" r="0" b="6985"/>
                            <wp:docPr id="5" name="Picture 5" descr="The Inquisitive Loon: The United States and the Lessons of Rome - Par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he Inquisitive Loon: The United States and the Lessons of Rome - Part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3914" cy="16890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F8EE4E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36DAF04B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08412B71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472C3863" w14:textId="77777777" w:rsid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  <w:p w14:paraId="067BF97F" w14:textId="77777777" w:rsidR="008C61F8" w:rsidRPr="008C61F8" w:rsidRDefault="008C61F8" w:rsidP="008C61F8">
                      <w:pPr>
                        <w:jc w:val="center"/>
                        <w:rPr>
                          <w:rFonts w:ascii="Twinkl Cursive Unlooped Thin" w:hAnsi="Twinkl Cursive Unlooped Thin"/>
                          <w:b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A91" w:rsidRPr="00C96BA5">
        <w:rPr>
          <w:rFonts w:ascii="Twinkl Cursive Unlooped Thin" w:hAnsi="Twinkl Cursive Unlooped Thin"/>
          <w:b/>
          <w:sz w:val="36"/>
        </w:rPr>
        <w:t xml:space="preserve">           </w:t>
      </w:r>
      <w:r w:rsidR="00445A91" w:rsidRPr="00C96BA5">
        <w:rPr>
          <w:rFonts w:ascii="Twinkl Cursive Unlooped Thin" w:hAnsi="Twinkl Cursive Unlooped Thin"/>
          <w:b/>
          <w:sz w:val="36"/>
          <w:u w:val="single"/>
        </w:rPr>
        <w:t>Key Vocabulary</w:t>
      </w:r>
      <w:r w:rsidR="008C61F8" w:rsidRPr="00C96BA5">
        <w:rPr>
          <w:rFonts w:ascii="Twinkl Cursive Unlooped Thin" w:hAnsi="Twinkl Cursive Unlooped Thin"/>
          <w:b/>
          <w:sz w:val="36"/>
        </w:rPr>
        <w:t xml:space="preserve">                 </w:t>
      </w:r>
      <w:r w:rsidR="008C61F8" w:rsidRPr="00C96BA5">
        <w:rPr>
          <w:rFonts w:ascii="Twinkl Cursive Unlooped Thin" w:hAnsi="Twinkl Cursive Unlooped Thin"/>
          <w:b/>
          <w:sz w:val="36"/>
          <w:u w:val="single"/>
        </w:rPr>
        <w:t>What do I need to know?</w:t>
      </w: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813"/>
        <w:gridCol w:w="3119"/>
      </w:tblGrid>
      <w:tr w:rsidR="00C96BA5" w:rsidRPr="00C96BA5" w14:paraId="0F0B6949" w14:textId="77777777" w:rsidTr="008C61F8">
        <w:tc>
          <w:tcPr>
            <w:tcW w:w="1813" w:type="dxa"/>
            <w:shd w:val="clear" w:color="auto" w:fill="5B9BD5" w:themeFill="accent1"/>
          </w:tcPr>
          <w:p w14:paraId="12ACE00E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Key Vocabulary</w:t>
            </w:r>
          </w:p>
        </w:tc>
        <w:tc>
          <w:tcPr>
            <w:tcW w:w="3119" w:type="dxa"/>
            <w:shd w:val="clear" w:color="auto" w:fill="5B9BD5" w:themeFill="accent1"/>
          </w:tcPr>
          <w:p w14:paraId="0D1C3AE0" w14:textId="77777777" w:rsidR="00445A91" w:rsidRPr="00C96BA5" w:rsidRDefault="00445A91" w:rsidP="00445A91">
            <w:pPr>
              <w:jc w:val="center"/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  <w:b/>
              </w:rPr>
              <w:t>Definition</w:t>
            </w:r>
          </w:p>
        </w:tc>
      </w:tr>
      <w:tr w:rsidR="00C96BA5" w:rsidRPr="00C96BA5" w14:paraId="0F56E173" w14:textId="77777777" w:rsidTr="008C61F8">
        <w:tc>
          <w:tcPr>
            <w:tcW w:w="1813" w:type="dxa"/>
            <w:tcBorders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43D2DB0E" w14:textId="77777777" w:rsidR="008C61F8" w:rsidRDefault="008C61F8">
            <w:pPr>
              <w:rPr>
                <w:rFonts w:ascii="Twinkl Cursive Unlooped Thin" w:hAnsi="Twinkl Cursive Unlooped Thin"/>
                <w:b/>
                <w:sz w:val="24"/>
              </w:rPr>
            </w:pPr>
          </w:p>
          <w:p w14:paraId="0B2A7125" w14:textId="77777777" w:rsidR="00C96BA5" w:rsidRPr="00C96BA5" w:rsidRDefault="00C96BA5">
            <w:pPr>
              <w:rPr>
                <w:rFonts w:ascii="Twinkl Cursive Unlooped Thin" w:hAnsi="Twinkl Cursive Unlooped Thin"/>
                <w:b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>Celts</w:t>
            </w:r>
          </w:p>
        </w:tc>
        <w:tc>
          <w:tcPr>
            <w:tcW w:w="3119" w:type="dxa"/>
            <w:tcBorders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76434FBC" w14:textId="77777777" w:rsidR="00445A91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 xml:space="preserve">People living in Britain in tribes, including the Iceni, </w:t>
            </w:r>
            <w:proofErr w:type="spellStart"/>
            <w:r w:rsidRPr="00C96BA5">
              <w:rPr>
                <w:rFonts w:ascii="Twinkl Cursive Unlooped Thin" w:hAnsi="Twinkl Cursive Unlooped Thin"/>
              </w:rPr>
              <w:t>Brigantes</w:t>
            </w:r>
            <w:proofErr w:type="spellEnd"/>
            <w:r w:rsidRPr="00C96BA5">
              <w:rPr>
                <w:rFonts w:ascii="Twinkl Cursive Unlooped Thin" w:hAnsi="Twinkl Cursive Unlooped Thin"/>
              </w:rPr>
              <w:t xml:space="preserve"> and </w:t>
            </w:r>
            <w:proofErr w:type="spellStart"/>
            <w:r w:rsidRPr="00C96BA5">
              <w:rPr>
                <w:rFonts w:ascii="Twinkl Cursive Unlooped Thin" w:hAnsi="Twinkl Cursive Unlooped Thin"/>
              </w:rPr>
              <w:t>Catuvellauni</w:t>
            </w:r>
            <w:proofErr w:type="spellEnd"/>
            <w:r w:rsidRPr="00C96BA5">
              <w:rPr>
                <w:rFonts w:ascii="Twinkl Cursive Unlooped Thin" w:hAnsi="Twinkl Cursive Unlooped Thin"/>
              </w:rPr>
              <w:t>.</w:t>
            </w:r>
          </w:p>
        </w:tc>
      </w:tr>
      <w:tr w:rsidR="00C96BA5" w:rsidRPr="00C96BA5" w14:paraId="26F16163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313BFE3" w14:textId="77777777" w:rsidR="00445A91" w:rsidRPr="00C96BA5" w:rsidRDefault="008C61F8" w:rsidP="00C74CBE">
            <w:pPr>
              <w:rPr>
                <w:rFonts w:ascii="Twinkl Cursive Unlooped Thin" w:hAnsi="Twinkl Cursive Unlooped Thin"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 xml:space="preserve"> </w:t>
            </w:r>
          </w:p>
          <w:p w14:paraId="77B52966" w14:textId="77777777" w:rsidR="008C61F8" w:rsidRPr="00C96BA5" w:rsidRDefault="00C96BA5" w:rsidP="00C74CBE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Citizen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7C022842" w14:textId="77777777" w:rsidR="00C96BA5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 xml:space="preserve">A person with all the rights and protections of a nation or land. In the </w:t>
            </w:r>
            <w:r w:rsidRPr="00C96BA5">
              <w:rPr>
                <w:rFonts w:ascii="Twinkl Cursive Unlooped Thin" w:hAnsi="Twinkl Cursive Unlooped Thin"/>
                <w:color w:val="FF0000"/>
              </w:rPr>
              <w:t xml:space="preserve">Roman Empire, </w:t>
            </w:r>
            <w:r w:rsidRPr="00C96BA5">
              <w:rPr>
                <w:rFonts w:ascii="Twinkl Cursive Unlooped Thin" w:hAnsi="Twinkl Cursive Unlooped Thin"/>
              </w:rPr>
              <w:t>only citizens were</w:t>
            </w:r>
          </w:p>
          <w:p w14:paraId="79CF7611" w14:textId="77777777" w:rsidR="00445A91" w:rsidRPr="00C96BA5" w:rsidRDefault="00C96BA5" w:rsidP="00C96BA5">
            <w:pPr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</w:rPr>
              <w:t>able to vote.</w:t>
            </w:r>
          </w:p>
        </w:tc>
      </w:tr>
      <w:tr w:rsidR="00C96BA5" w:rsidRPr="00C96BA5" w14:paraId="09C08AD1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1531EC82" w14:textId="77777777" w:rsidR="00445A91" w:rsidRPr="00C96BA5" w:rsidRDefault="00445A91" w:rsidP="00C74CBE">
            <w:pPr>
              <w:rPr>
                <w:rFonts w:ascii="Twinkl Cursive Unlooped Thin" w:hAnsi="Twinkl Cursive Unlooped Thin"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 xml:space="preserve"> </w:t>
            </w:r>
          </w:p>
          <w:p w14:paraId="374AED07" w14:textId="77777777" w:rsidR="008C61F8" w:rsidRPr="00C96BA5" w:rsidRDefault="00C96BA5" w:rsidP="00C74CBE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Conquer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5073E90D" w14:textId="77777777" w:rsidR="00445A91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>Taking control of a place by force, often with an army.</w:t>
            </w:r>
          </w:p>
        </w:tc>
      </w:tr>
      <w:tr w:rsidR="00C96BA5" w:rsidRPr="00C96BA5" w14:paraId="10CD87C0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A9A2767" w14:textId="77777777" w:rsidR="008C61F8" w:rsidRPr="00C96BA5" w:rsidRDefault="00C96BA5" w:rsidP="00C74CBE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Emperor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6E66C17" w14:textId="77777777" w:rsidR="00445A91" w:rsidRPr="00C96BA5" w:rsidRDefault="00C96BA5" w:rsidP="00C74CBE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 xml:space="preserve">The ruler of an </w:t>
            </w:r>
            <w:r w:rsidRPr="00C96BA5">
              <w:rPr>
                <w:rFonts w:ascii="Twinkl Cursive Unlooped Thin" w:hAnsi="Twinkl Cursive Unlooped Thin"/>
                <w:color w:val="FF0000"/>
              </w:rPr>
              <w:t>empire.</w:t>
            </w:r>
          </w:p>
        </w:tc>
      </w:tr>
      <w:tr w:rsidR="00C96BA5" w:rsidRPr="00C96BA5" w14:paraId="3167914E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37DD789D" w14:textId="77777777" w:rsidR="008C61F8" w:rsidRPr="00C96BA5" w:rsidRDefault="008C61F8" w:rsidP="008C61F8">
            <w:pPr>
              <w:rPr>
                <w:rFonts w:ascii="Twinkl Cursive Unlooped Thin" w:hAnsi="Twinkl Cursive Unlooped Thin"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 xml:space="preserve"> </w:t>
            </w:r>
          </w:p>
          <w:p w14:paraId="4668EACA" w14:textId="77777777" w:rsidR="008C61F8" w:rsidRPr="00C96BA5" w:rsidRDefault="00C96BA5" w:rsidP="008C61F8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Empire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204135C" w14:textId="77777777" w:rsidR="008C61F8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 xml:space="preserve">A group of countries controlled by one ruler </w:t>
            </w:r>
            <w:r w:rsidRPr="00C96BA5">
              <w:rPr>
                <w:rFonts w:ascii="Twinkl Cursive Unlooped Thin" w:hAnsi="Twinkl Cursive Unlooped Thin"/>
                <w:color w:val="FF0000"/>
              </w:rPr>
              <w:t>(emperor or empress</w:t>
            </w:r>
            <w:r w:rsidRPr="00C96BA5">
              <w:rPr>
                <w:rFonts w:ascii="Twinkl Cursive Unlooped Thin" w:hAnsi="Twinkl Cursive Unlooped Thin"/>
              </w:rPr>
              <w:t>) or government.</w:t>
            </w:r>
          </w:p>
        </w:tc>
      </w:tr>
      <w:tr w:rsidR="00C96BA5" w:rsidRPr="00C96BA5" w14:paraId="241D2422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6D3E31DA" w14:textId="77777777" w:rsidR="008C61F8" w:rsidRPr="00C96BA5" w:rsidRDefault="008C61F8" w:rsidP="008C61F8">
            <w:pPr>
              <w:rPr>
                <w:rFonts w:ascii="Twinkl Cursive Unlooped Thin" w:hAnsi="Twinkl Cursive Unlooped Thin"/>
                <w:sz w:val="24"/>
              </w:rPr>
            </w:pPr>
          </w:p>
          <w:p w14:paraId="060B7435" w14:textId="77777777" w:rsidR="008C61F8" w:rsidRPr="00C96BA5" w:rsidRDefault="00C96BA5" w:rsidP="008C61F8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Legion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0075BA0C" w14:textId="77777777" w:rsidR="00C96BA5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>A large section of the Roman army, made</w:t>
            </w:r>
          </w:p>
          <w:p w14:paraId="3F6F18F4" w14:textId="77777777" w:rsidR="008C61F8" w:rsidRPr="00C96BA5" w:rsidRDefault="00C96BA5" w:rsidP="00C96BA5">
            <w:pPr>
              <w:rPr>
                <w:rFonts w:ascii="Twinkl Cursive Unlooped Thin" w:hAnsi="Twinkl Cursive Unlooped Thin"/>
                <w:b/>
              </w:rPr>
            </w:pPr>
            <w:r w:rsidRPr="00C96BA5">
              <w:rPr>
                <w:rFonts w:ascii="Twinkl Cursive Unlooped Thin" w:hAnsi="Twinkl Cursive Unlooped Thin"/>
              </w:rPr>
              <w:t>up of around 5000 soldiers.</w:t>
            </w:r>
          </w:p>
        </w:tc>
      </w:tr>
      <w:tr w:rsidR="00C96BA5" w:rsidRPr="00C96BA5" w14:paraId="744B6341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CFFE2FA" w14:textId="77777777" w:rsidR="008C61F8" w:rsidRPr="00C96BA5" w:rsidRDefault="008C61F8" w:rsidP="008C61F8">
            <w:pPr>
              <w:rPr>
                <w:rFonts w:ascii="Twinkl Cursive Unlooped Thin" w:hAnsi="Twinkl Cursive Unlooped Thin"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 xml:space="preserve"> </w:t>
            </w:r>
          </w:p>
          <w:p w14:paraId="4FB35441" w14:textId="77777777" w:rsidR="008C61F8" w:rsidRPr="00C96BA5" w:rsidRDefault="00C96BA5" w:rsidP="008C61F8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Rebellion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2DB42DBC" w14:textId="77777777" w:rsidR="008C61F8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>An uprising or revolt by people who want to challenge what they believe is unfair treatment by rulers.</w:t>
            </w:r>
          </w:p>
        </w:tc>
      </w:tr>
      <w:tr w:rsidR="00C96BA5" w:rsidRPr="00C96BA5" w14:paraId="7DD8BE74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0B2BAC47" w14:textId="77777777" w:rsidR="008C61F8" w:rsidRPr="00C96BA5" w:rsidRDefault="008C61F8" w:rsidP="008C61F8">
            <w:pPr>
              <w:rPr>
                <w:rFonts w:ascii="Twinkl Cursive Unlooped Thin" w:hAnsi="Twinkl Cursive Unlooped Thin"/>
                <w:sz w:val="24"/>
              </w:rPr>
            </w:pPr>
          </w:p>
          <w:p w14:paraId="257CD66B" w14:textId="77777777" w:rsidR="008C61F8" w:rsidRPr="00C96BA5" w:rsidRDefault="00C96BA5" w:rsidP="008C61F8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Roman Empire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413A8A4F" w14:textId="77777777" w:rsidR="008C61F8" w:rsidRPr="00C96BA5" w:rsidRDefault="00C96BA5" w:rsidP="00C96BA5">
            <w:pPr>
              <w:rPr>
                <w:rFonts w:ascii="Twinkl Cursive Unlooped Thin" w:hAnsi="Twinkl Cursive Unlooped Thin"/>
              </w:rPr>
            </w:pPr>
            <w:r w:rsidRPr="00C96BA5">
              <w:rPr>
                <w:rFonts w:ascii="Twinkl Cursive Unlooped Thin" w:hAnsi="Twinkl Cursive Unlooped Thin"/>
              </w:rPr>
              <w:t>The name used for the land that was cont</w:t>
            </w:r>
            <w:r>
              <w:rPr>
                <w:rFonts w:ascii="Twinkl Cursive Unlooped Thin" w:hAnsi="Twinkl Cursive Unlooped Thin"/>
              </w:rPr>
              <w:t xml:space="preserve">rolled by the Romans, including </w:t>
            </w:r>
            <w:r w:rsidRPr="00C96BA5">
              <w:rPr>
                <w:rFonts w:ascii="Twinkl Cursive Unlooped Thin" w:hAnsi="Twinkl Cursive Unlooped Thin"/>
              </w:rPr>
              <w:t xml:space="preserve">large parts of Europe plus </w:t>
            </w:r>
            <w:r>
              <w:rPr>
                <w:rFonts w:ascii="Twinkl Cursive Unlooped Thin" w:hAnsi="Twinkl Cursive Unlooped Thin"/>
              </w:rPr>
              <w:t xml:space="preserve">parts of North </w:t>
            </w:r>
            <w:r w:rsidRPr="00C96BA5">
              <w:rPr>
                <w:rFonts w:ascii="Twinkl Cursive Unlooped Thin" w:hAnsi="Twinkl Cursive Unlooped Thin"/>
              </w:rPr>
              <w:t>Africa and West Asia.</w:t>
            </w:r>
          </w:p>
        </w:tc>
      </w:tr>
      <w:tr w:rsidR="00C96BA5" w:rsidRPr="00C96BA5" w14:paraId="0D7BF420" w14:textId="77777777" w:rsidTr="008C61F8">
        <w:tc>
          <w:tcPr>
            <w:tcW w:w="181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24" w:space="0" w:color="FFFFFF" w:themeColor="background1"/>
            </w:tcBorders>
          </w:tcPr>
          <w:p w14:paraId="7F0F6C76" w14:textId="77777777" w:rsidR="008C61F8" w:rsidRPr="00C96BA5" w:rsidRDefault="008C61F8" w:rsidP="008C61F8">
            <w:pPr>
              <w:rPr>
                <w:rFonts w:ascii="Twinkl Cursive Unlooped Thin" w:hAnsi="Twinkl Cursive Unlooped Thin"/>
                <w:sz w:val="24"/>
              </w:rPr>
            </w:pPr>
          </w:p>
          <w:p w14:paraId="0DC0E2AE" w14:textId="77777777" w:rsidR="008C61F8" w:rsidRPr="00C96BA5" w:rsidRDefault="00C96BA5" w:rsidP="008C61F8">
            <w:pPr>
              <w:rPr>
                <w:rFonts w:ascii="Twinkl Cursive Unlooped Thin" w:hAnsi="Twinkl Cursive Unlooped Thin"/>
                <w:sz w:val="24"/>
              </w:rPr>
            </w:pPr>
            <w:r>
              <w:rPr>
                <w:rFonts w:ascii="Twinkl Cursive Unlooped Thin" w:hAnsi="Twinkl Cursive Unlooped Thin"/>
                <w:sz w:val="24"/>
              </w:rPr>
              <w:t>Tribe</w:t>
            </w:r>
          </w:p>
        </w:tc>
        <w:tc>
          <w:tcPr>
            <w:tcW w:w="3119" w:type="dxa"/>
            <w:tcBorders>
              <w:top w:val="single" w:sz="8" w:space="0" w:color="FFFFFF" w:themeColor="background1"/>
              <w:left w:val="single" w:sz="24" w:space="0" w:color="FFFFFF" w:themeColor="background1"/>
              <w:bottom w:val="single" w:sz="8" w:space="0" w:color="FFFFFF" w:themeColor="background1"/>
            </w:tcBorders>
          </w:tcPr>
          <w:p w14:paraId="3BC4F1C5" w14:textId="77777777" w:rsidR="008C61F8" w:rsidRPr="00C96BA5" w:rsidRDefault="00C96BA5" w:rsidP="00C96BA5">
            <w:pPr>
              <w:rPr>
                <w:rFonts w:ascii="Twinkl Cursive Unlooped Thin" w:hAnsi="Twinkl Cursive Unlooped Thin"/>
                <w:sz w:val="24"/>
              </w:rPr>
            </w:pPr>
            <w:r w:rsidRPr="00C96BA5">
              <w:rPr>
                <w:rFonts w:ascii="Twinkl Cursive Unlooped Thin" w:hAnsi="Twinkl Cursive Unlooped Thin"/>
                <w:sz w:val="24"/>
              </w:rPr>
              <w:t>A gro</w:t>
            </w:r>
            <w:r>
              <w:rPr>
                <w:rFonts w:ascii="Twinkl Cursive Unlooped Thin" w:hAnsi="Twinkl Cursive Unlooped Thin"/>
                <w:sz w:val="24"/>
              </w:rPr>
              <w:t xml:space="preserve">up of people who share the same </w:t>
            </w:r>
            <w:r w:rsidRPr="00C96BA5">
              <w:rPr>
                <w:rFonts w:ascii="Twinkl Cursive Unlooped Thin" w:hAnsi="Twinkl Cursive Unlooped Thin"/>
                <w:sz w:val="24"/>
              </w:rPr>
              <w:t>culture and values.</w:t>
            </w:r>
          </w:p>
        </w:tc>
      </w:tr>
    </w:tbl>
    <w:p w14:paraId="67513621" w14:textId="77777777" w:rsidR="00E4150F" w:rsidRPr="00C96BA5" w:rsidRDefault="00C96BA5">
      <w:pPr>
        <w:rPr>
          <w:rFonts w:ascii="Twinkl Cursive Unlooped Thin" w:hAnsi="Twinkl Cursive Unlooped Thin"/>
        </w:rPr>
      </w:pPr>
      <w:r w:rsidRPr="00C96BA5">
        <w:rPr>
          <w:rFonts w:ascii="Twinkl Cursive Unlooped Thin" w:hAnsi="Twinkl Cursive Unlooped Thi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34EF1" wp14:editId="09C82E86">
                <wp:simplePos x="0" y="0"/>
                <wp:positionH relativeFrom="margin">
                  <wp:align>left</wp:align>
                </wp:positionH>
                <wp:positionV relativeFrom="paragraph">
                  <wp:posOffset>181449</wp:posOffset>
                </wp:positionV>
                <wp:extent cx="3437344" cy="2488557"/>
                <wp:effectExtent l="0" t="0" r="10795" b="2667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7344" cy="2488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2C281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b/>
                                <w:color w:val="44546A" w:themeColor="text2"/>
                                <w:sz w:val="28"/>
                              </w:rPr>
                              <w:t>By the end of this topic, I will be able to:</w:t>
                            </w:r>
                          </w:p>
                          <w:p w14:paraId="7D8C7BE4" w14:textId="77777777" w:rsidR="008C61F8" w:rsidRPr="00795DE1" w:rsidRDefault="00B816C9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</w:rPr>
                              <w:t xml:space="preserve">Find and analyse a wide range of </w:t>
                            </w:r>
                            <w:r w:rsidRPr="00795DE1">
                              <w:rPr>
                                <w:rFonts w:ascii="Twinkl Cursive Unlooped Thin" w:hAnsi="Twinkl Cursive Unlooped Thin"/>
                              </w:rPr>
                              <w:t>evidence about the past</w:t>
                            </w:r>
                          </w:p>
                          <w:p w14:paraId="1179E067" w14:textId="77777777" w:rsidR="008C61F8" w:rsidRPr="00795DE1" w:rsidRDefault="00B816C9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795DE1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Identify key events and features of the Roman period</w:t>
                            </w:r>
                            <w:r w:rsidR="008C61F8" w:rsidRPr="00795DE1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0BA28B97" w14:textId="77777777" w:rsidR="008C61F8" w:rsidRPr="008C61F8" w:rsidRDefault="00B816C9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Begin to evaluate the useful</w:t>
                            </w:r>
                            <w:r w:rsidR="00242984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ness of different sources of ev</w:t>
                            </w:r>
                            <w: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idence</w:t>
                            </w:r>
                            <w:r w:rsidR="008C61F8"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 </w:t>
                            </w:r>
                          </w:p>
                          <w:p w14:paraId="75D1CDDC" w14:textId="77777777" w:rsidR="008C61F8" w:rsidRPr="008C61F8" w:rsidRDefault="00242984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Place events from the Roman period on a timeline</w:t>
                            </w:r>
                          </w:p>
                          <w:p w14:paraId="0CD35EFF" w14:textId="77777777" w:rsidR="008C61F8" w:rsidRPr="008C61F8" w:rsidRDefault="008C61F8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23F009AC" w14:textId="77777777" w:rsidR="008C61F8" w:rsidRPr="008C61F8" w:rsidRDefault="008C61F8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4AAFC554" w14:textId="77777777" w:rsidR="008C61F8" w:rsidRPr="008C61F8" w:rsidRDefault="008C61F8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54320A0C" w14:textId="77777777" w:rsidR="008C61F8" w:rsidRPr="008C61F8" w:rsidRDefault="008C61F8" w:rsidP="008C61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EB842BB" w14:textId="77777777" w:rsidR="008C61F8" w:rsidRPr="00631418" w:rsidRDefault="008C61F8" w:rsidP="0063141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 w:rsidRPr="008C61F8"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 xml:space="preserve"> </w:t>
                            </w:r>
                          </w:p>
                          <w:p w14:paraId="1DE4C7A4" w14:textId="77777777" w:rsidR="008C61F8" w:rsidRPr="008C61F8" w:rsidRDefault="008C61F8" w:rsidP="008C61F8">
                            <w:pP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Twinkl Cursive Unlooped Thin" w:hAnsi="Twinkl Cursive Unlooped Thin"/>
                                <w:color w:val="44546A" w:themeColor="text2"/>
                              </w:rPr>
                              <w:t>Font (Twinkl cursive, 11 font, no bold for bullet points)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margin-left:0;margin-top:14.3pt;width:270.65pt;height:195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" fillcolor="white [3201]" strokecolor="#5b9bd5 [3204]" strokeweight="1pt">
                <v:stroke joinstyle="miter"/>
                <v:textbox>
                  <w:txbxContent>
                    <w:p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b/>
                          <w:color w:val="44546A" w:themeColor="text2"/>
                          <w:sz w:val="28"/>
                        </w:rPr>
                        <w:t>By the end of this topic, I will be able to:</w:t>
                      </w:r>
                    </w:p>
                    <w:p w:rsidR="008C61F8" w:rsidRPr="00795DE1" w:rsidRDefault="00B816C9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>
                        <w:rPr>
                          <w:rFonts w:ascii="Twinkl Cursive Unlooped Thin" w:hAnsi="Twinkl Cursive Unlooped Thin"/>
                        </w:rPr>
                        <w:t xml:space="preserve">Find and analyse a wide range of </w:t>
                      </w:r>
                      <w:r w:rsidRPr="00795DE1">
                        <w:rPr>
                          <w:rFonts w:ascii="Twinkl Cursive Unlooped Thin" w:hAnsi="Twinkl Cursive Unlooped Thin"/>
                        </w:rPr>
                        <w:t>evidence about the past</w:t>
                      </w:r>
                    </w:p>
                    <w:p w:rsidR="008C61F8" w:rsidRPr="00795DE1" w:rsidRDefault="00B816C9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795DE1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Identify key events and features of the Roman period</w:t>
                      </w:r>
                      <w:r w:rsidR="008C61F8" w:rsidRPr="00795DE1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8C61F8" w:rsidRDefault="00B816C9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Begin to evaluate the useful</w:t>
                      </w:r>
                      <w:r w:rsidR="00242984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ness of different sources of ev</w:t>
                      </w:r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idence</w:t>
                      </w:r>
                      <w:r w:rsidR="008C61F8"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 </w:t>
                      </w:r>
                    </w:p>
                    <w:p w:rsidR="008C61F8" w:rsidRPr="008C61F8" w:rsidRDefault="00242984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Place events from the Roman period on a timeline</w:t>
                      </w:r>
                    </w:p>
                    <w:p w:rsidR="008C61F8" w:rsidRPr="008C61F8" w:rsidRDefault="008C61F8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8C61F8" w:rsidRDefault="008C61F8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8C61F8" w:rsidRDefault="008C61F8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8C61F8" w:rsidRDefault="008C61F8" w:rsidP="008C61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631418" w:rsidRDefault="008C61F8" w:rsidP="0063141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 w:rsidRPr="008C61F8"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</w:t>
                      </w:r>
                    </w:p>
                    <w:p w:rsidR="008C61F8" w:rsidRPr="008C61F8" w:rsidRDefault="008C61F8" w:rsidP="008C61F8">
                      <w:pPr>
                        <w:rPr>
                          <w:rFonts w:ascii="Twinkl Cursive Unlooped Thin" w:hAnsi="Twinkl Cursive Unlooped Thin"/>
                          <w:color w:val="44546A" w:themeColor="text2"/>
                        </w:rPr>
                      </w:pPr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Font (</w:t>
                      </w:r>
                      <w:proofErr w:type="spellStart"/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>Twinkl</w:t>
                      </w:r>
                      <w:proofErr w:type="spellEnd"/>
                      <w:r>
                        <w:rPr>
                          <w:rFonts w:ascii="Twinkl Cursive Unlooped Thin" w:hAnsi="Twinkl Cursive Unlooped Thin"/>
                          <w:color w:val="44546A" w:themeColor="text2"/>
                        </w:rPr>
                        <w:t xml:space="preserve"> cursive, 11 font, no bold for bullet points)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E4150F" w:rsidRPr="00C96BA5" w:rsidSect="00445A91">
      <w:pgSz w:w="11906" w:h="16838"/>
      <w:pgMar w:top="720" w:right="720" w:bottom="720" w:left="720" w:header="708" w:footer="708" w:gutter="0"/>
      <w:pgBorders w:offsetFrom="page">
        <w:top w:val="single" w:sz="18" w:space="24" w:color="FFFFFF" w:themeColor="background1"/>
        <w:left w:val="single" w:sz="18" w:space="24" w:color="FFFFFF" w:themeColor="background1"/>
        <w:bottom w:val="single" w:sz="18" w:space="24" w:color="FFFFFF" w:themeColor="background1"/>
        <w:right w:val="single" w:sz="18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B738E"/>
    <w:multiLevelType w:val="hybridMultilevel"/>
    <w:tmpl w:val="D6BEB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5E61"/>
    <w:multiLevelType w:val="hybridMultilevel"/>
    <w:tmpl w:val="01682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91"/>
    <w:rsid w:val="00222A34"/>
    <w:rsid w:val="00226C7E"/>
    <w:rsid w:val="0023464C"/>
    <w:rsid w:val="00242984"/>
    <w:rsid w:val="00445A91"/>
    <w:rsid w:val="00534EC9"/>
    <w:rsid w:val="00631418"/>
    <w:rsid w:val="00795DE1"/>
    <w:rsid w:val="008C61F8"/>
    <w:rsid w:val="00B816C9"/>
    <w:rsid w:val="00C96BA5"/>
    <w:rsid w:val="00D21382"/>
    <w:rsid w:val="00E4072F"/>
    <w:rsid w:val="00E4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1DA9D768"/>
  <w15:chartTrackingRefBased/>
  <w15:docId w15:val="{5918CFF1-292F-494F-A1FC-6B63718C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Mortimore</dc:creator>
  <cp:keywords/>
  <dc:description/>
  <cp:lastModifiedBy>Kathryn Cole</cp:lastModifiedBy>
  <cp:revision>2</cp:revision>
  <dcterms:created xsi:type="dcterms:W3CDTF">2025-09-11T07:44:00Z</dcterms:created>
  <dcterms:modified xsi:type="dcterms:W3CDTF">2025-09-11T07:44:00Z</dcterms:modified>
</cp:coreProperties>
</file>